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AB" w:rsidRPr="006007C3" w:rsidRDefault="00BE3DA3" w:rsidP="00BE3DA3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</w:rPr>
        <w:t>PRZEDMIOTOWE ZASADY OCENIANIA</w:t>
      </w:r>
    </w:p>
    <w:p w:rsidR="00E827AB" w:rsidRPr="006007C3" w:rsidRDefault="00E827AB" w:rsidP="00BE3DA3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</w:rPr>
        <w:t>z Fizyki, klasa 2, 3 i 4 rozszerzenia oraz klasy 1 podstawa</w:t>
      </w:r>
    </w:p>
    <w:p w:rsidR="00E827AB" w:rsidRPr="006007C3" w:rsidRDefault="00E827AB" w:rsidP="00BE3DA3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</w:rPr>
        <w:t>Salezjańskie Liceum Ogólnokształcące 2023/2024</w:t>
      </w:r>
    </w:p>
    <w:p w:rsidR="00E827AB" w:rsidRDefault="00E827AB" w:rsidP="00BE3DA3">
      <w:pPr>
        <w:pStyle w:val="NormalnyWeb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</w:rPr>
        <w:t>Przedmiotowe zasady oceniania są zgodne z WZO, który jest częścią Statutu Szkoły.</w:t>
      </w:r>
    </w:p>
    <w:p w:rsidR="006007C3" w:rsidRPr="006007C3" w:rsidRDefault="006007C3" w:rsidP="00BE3DA3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E827AB" w:rsidRPr="006007C3" w:rsidRDefault="00E827AB" w:rsidP="00BE3DA3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6007C3">
        <w:rPr>
          <w:rFonts w:cstheme="minorHAnsi"/>
          <w:b/>
          <w:bCs/>
        </w:rPr>
        <w:t>Ocena za każdy semestr wynika z średniej ważonej uzyskanych ocen w czasie semestru. Waga ocen z kartkówek, z zeszytu i innych aktywności  jest 1, waga sprawdzianu jest 2.</w:t>
      </w:r>
    </w:p>
    <w:p w:rsidR="00E827AB" w:rsidRPr="006007C3" w:rsidRDefault="00E827AB" w:rsidP="00122DCC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PZO przewidują sprawdzanie wiedzy</w:t>
      </w:r>
      <w:r w:rsidR="00BE3DA3"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 następujących formach</w:t>
      </w: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:rsidR="00122DCC" w:rsidRPr="006007C3" w:rsidRDefault="00E827AB" w:rsidP="00BE3DA3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Sprawdziany </w:t>
      </w:r>
    </w:p>
    <w:p w:rsidR="00E827AB" w:rsidRPr="006007C3" w:rsidRDefault="00E827AB" w:rsidP="00BE3DA3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Kartkówki </w:t>
      </w:r>
    </w:p>
    <w:p w:rsidR="00E827AB" w:rsidRPr="006007C3" w:rsidRDefault="00E827AB" w:rsidP="00BE3DA3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Prace o charakterze laboratoryjnym;</w:t>
      </w:r>
    </w:p>
    <w:p w:rsidR="00E827AB" w:rsidRPr="006007C3" w:rsidRDefault="00E827AB" w:rsidP="00BE3DA3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Odpowiedzi ustne;</w:t>
      </w:r>
    </w:p>
    <w:p w:rsidR="00E827AB" w:rsidRPr="006007C3" w:rsidRDefault="00E827AB" w:rsidP="00BE3DA3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Prace domowe;</w:t>
      </w:r>
    </w:p>
    <w:p w:rsidR="00E827AB" w:rsidRPr="006007C3" w:rsidRDefault="00E827AB" w:rsidP="00BE3DA3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Prace powtórzeniowe;</w:t>
      </w:r>
    </w:p>
    <w:p w:rsidR="00122DCC" w:rsidRPr="006007C3" w:rsidRDefault="00122DCC" w:rsidP="00122DCC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Sprawdziany:</w:t>
      </w:r>
    </w:p>
    <w:p w:rsidR="00122DCC" w:rsidRPr="006007C3" w:rsidRDefault="00122DCC" w:rsidP="00BE3DA3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Mogą trwać całą lekcję;</w:t>
      </w:r>
    </w:p>
    <w:p w:rsidR="00122DCC" w:rsidRPr="006007C3" w:rsidRDefault="00122DCC" w:rsidP="00BE3DA3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Dotyczą dłuższego, wyznaczonego materiału;</w:t>
      </w:r>
    </w:p>
    <w:p w:rsidR="00122DCC" w:rsidRPr="006007C3" w:rsidRDefault="00122DCC" w:rsidP="00BE3DA3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Waga sprawdzianów może być większa niż jeden;</w:t>
      </w:r>
    </w:p>
    <w:p w:rsidR="00BE3DA3" w:rsidRPr="006007C3" w:rsidRDefault="00122DCC" w:rsidP="00BE3DA3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Sprawdzian można poprawić jednokrotnie w ciągu jednego miesiąca. Obie oceny (z pierwszego terminu i poprawiona) są wliczane do średniej z danego okresu nauki;</w:t>
      </w:r>
    </w:p>
    <w:p w:rsidR="00BE3DA3" w:rsidRPr="006007C3" w:rsidRDefault="00122DCC" w:rsidP="00BE3DA3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sz w:val="22"/>
          <w:szCs w:val="22"/>
        </w:rPr>
        <w:t xml:space="preserve">Planowane są sprawdziany semestralne, w terminach przewidzianych w  kalendarium szkolnym. </w:t>
      </w:r>
    </w:p>
    <w:p w:rsidR="00122DCC" w:rsidRPr="006007C3" w:rsidRDefault="00122DCC" w:rsidP="00BE3DA3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sz w:val="22"/>
          <w:szCs w:val="22"/>
        </w:rPr>
        <w:t>Zakres materiału na sprawdziany jest rozumiany następująco:</w:t>
      </w:r>
    </w:p>
    <w:p w:rsidR="00122DCC" w:rsidRPr="006007C3" w:rsidRDefault="00122DCC" w:rsidP="00BE3DA3">
      <w:pPr>
        <w:pStyle w:val="Akapitzlist"/>
        <w:numPr>
          <w:ilvl w:val="2"/>
          <w:numId w:val="8"/>
        </w:numPr>
        <w:rPr>
          <w:rFonts w:cstheme="minorHAnsi"/>
          <w:b/>
        </w:rPr>
      </w:pPr>
      <w:r w:rsidRPr="006007C3">
        <w:rPr>
          <w:rFonts w:cstheme="minorHAnsi"/>
          <w:b/>
        </w:rPr>
        <w:t>Klasa 1 semestr 1 – z semestru 1</w:t>
      </w:r>
    </w:p>
    <w:p w:rsidR="00122DCC" w:rsidRPr="006007C3" w:rsidRDefault="00122DCC" w:rsidP="00BE3DA3">
      <w:pPr>
        <w:pStyle w:val="Akapitzlist"/>
        <w:numPr>
          <w:ilvl w:val="2"/>
          <w:numId w:val="8"/>
        </w:numPr>
        <w:rPr>
          <w:rFonts w:cstheme="minorHAnsi"/>
          <w:b/>
        </w:rPr>
      </w:pPr>
      <w:r w:rsidRPr="006007C3">
        <w:rPr>
          <w:rFonts w:cstheme="minorHAnsi"/>
          <w:b/>
        </w:rPr>
        <w:t>Klasa 1 semestr 2 –  z  semestru 2</w:t>
      </w:r>
    </w:p>
    <w:p w:rsidR="00122DCC" w:rsidRPr="006007C3" w:rsidRDefault="00122DCC" w:rsidP="00BE3DA3">
      <w:pPr>
        <w:pStyle w:val="Akapitzlist"/>
        <w:numPr>
          <w:ilvl w:val="2"/>
          <w:numId w:val="8"/>
        </w:numPr>
        <w:rPr>
          <w:rFonts w:cstheme="minorHAnsi"/>
        </w:rPr>
      </w:pPr>
      <w:r w:rsidRPr="006007C3">
        <w:rPr>
          <w:rFonts w:cstheme="minorHAnsi"/>
          <w:b/>
          <w:bCs/>
        </w:rPr>
        <w:t>Klasa 2 semestr 1 – z semestru 1</w:t>
      </w:r>
    </w:p>
    <w:p w:rsidR="00122DCC" w:rsidRPr="006007C3" w:rsidRDefault="00122DCC" w:rsidP="00BE3DA3">
      <w:pPr>
        <w:pStyle w:val="Akapitzlist"/>
        <w:numPr>
          <w:ilvl w:val="2"/>
          <w:numId w:val="8"/>
        </w:numPr>
        <w:rPr>
          <w:rFonts w:cstheme="minorHAnsi"/>
        </w:rPr>
      </w:pPr>
      <w:r w:rsidRPr="006007C3">
        <w:rPr>
          <w:rFonts w:cstheme="minorHAnsi"/>
          <w:b/>
          <w:bCs/>
        </w:rPr>
        <w:t>Klasa 2 semestr 2 – z całego roku</w:t>
      </w:r>
      <w:r w:rsidR="00BE3DA3" w:rsidRPr="006007C3">
        <w:rPr>
          <w:rFonts w:cstheme="minorHAnsi"/>
          <w:b/>
          <w:bCs/>
        </w:rPr>
        <w:t xml:space="preserve"> 2</w:t>
      </w:r>
    </w:p>
    <w:p w:rsidR="00122DCC" w:rsidRPr="006007C3" w:rsidRDefault="00122DCC" w:rsidP="00BE3DA3">
      <w:pPr>
        <w:pStyle w:val="Akapitzlist"/>
        <w:numPr>
          <w:ilvl w:val="2"/>
          <w:numId w:val="8"/>
        </w:numPr>
        <w:rPr>
          <w:rFonts w:cstheme="minorHAnsi"/>
        </w:rPr>
      </w:pPr>
      <w:r w:rsidRPr="006007C3">
        <w:rPr>
          <w:rFonts w:cstheme="minorHAnsi"/>
          <w:b/>
          <w:bCs/>
        </w:rPr>
        <w:t>Klasa 3 semestr 1 – cała klasa 2 oraz 1 semestr klasy 3</w:t>
      </w:r>
    </w:p>
    <w:p w:rsidR="00122DCC" w:rsidRPr="006007C3" w:rsidRDefault="00122DCC" w:rsidP="00BE3DA3">
      <w:pPr>
        <w:pStyle w:val="Akapitzlist"/>
        <w:numPr>
          <w:ilvl w:val="2"/>
          <w:numId w:val="8"/>
        </w:numPr>
        <w:rPr>
          <w:rFonts w:cstheme="minorHAnsi"/>
        </w:rPr>
      </w:pPr>
      <w:r w:rsidRPr="006007C3">
        <w:rPr>
          <w:rFonts w:cstheme="minorHAnsi"/>
          <w:b/>
          <w:bCs/>
        </w:rPr>
        <w:t>Klasa 3 semestr 2 – cała klasa 2 oraz cała klasa 3</w:t>
      </w:r>
    </w:p>
    <w:p w:rsidR="00122DCC" w:rsidRPr="006007C3" w:rsidRDefault="00122DCC" w:rsidP="00122DCC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Uczeń nieobecny na zapowiedzianym sprawdzianie, kartkówce czy pracy powtórzeniowej jest zobowiązany zgłosić się do nauczyciela w pierwszym dniu po nieobecności w celu ustalenia przez nauczyciela formy i terminu ponownego sprawdzianu, kartkówki czy pracy powtórzeniowej; nieprzystąpienie w umówionym terminie skutkuje poleceniem napisania zaległej pracy na pierwszej lekcji po wyznaczonej dacie.</w:t>
      </w:r>
    </w:p>
    <w:p w:rsidR="00122DCC" w:rsidRDefault="00122DCC" w:rsidP="00122DCC">
      <w:pPr>
        <w:pStyle w:val="NormalnyWeb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007C3" w:rsidRDefault="006007C3" w:rsidP="00122DCC">
      <w:pPr>
        <w:pStyle w:val="NormalnyWeb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007C3" w:rsidRPr="006007C3" w:rsidRDefault="006007C3" w:rsidP="00122DCC">
      <w:pPr>
        <w:pStyle w:val="NormalnyWeb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827AB" w:rsidRPr="006007C3" w:rsidRDefault="00E827AB" w:rsidP="00122DCC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Kartkówki:</w:t>
      </w:r>
    </w:p>
    <w:p w:rsidR="00E827AB" w:rsidRPr="006007C3" w:rsidRDefault="00E827AB" w:rsidP="00BE3DA3">
      <w:pPr>
        <w:pStyle w:val="NormalnyWeb"/>
        <w:numPr>
          <w:ilvl w:val="0"/>
          <w:numId w:val="9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Są krótkie, czas przeznaczony na wykonanie pracy przez ucznia wynosi około 10 minut;</w:t>
      </w:r>
    </w:p>
    <w:p w:rsidR="00E827AB" w:rsidRPr="006007C3" w:rsidRDefault="00E827AB" w:rsidP="00BE3DA3">
      <w:pPr>
        <w:pStyle w:val="NormalnyWeb"/>
        <w:numPr>
          <w:ilvl w:val="0"/>
          <w:numId w:val="9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Czas może być wydłużony ze względu na potrzeby indywidualne ucznia (dysfunkcje);</w:t>
      </w:r>
    </w:p>
    <w:p w:rsidR="00E827AB" w:rsidRPr="006007C3" w:rsidRDefault="00E827AB" w:rsidP="00BE3DA3">
      <w:pPr>
        <w:pStyle w:val="NormalnyWeb"/>
        <w:numPr>
          <w:ilvl w:val="0"/>
          <w:numId w:val="9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Zakres materiału jest podawany uczniom w formie pisemnej lub ustnej;</w:t>
      </w:r>
    </w:p>
    <w:p w:rsidR="00E827AB" w:rsidRPr="006007C3" w:rsidRDefault="00E827AB" w:rsidP="00BE3DA3">
      <w:pPr>
        <w:pStyle w:val="NormalnyWeb"/>
        <w:numPr>
          <w:ilvl w:val="0"/>
          <w:numId w:val="9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Termin kartkówki jest ustalony i zapisany w dzienniku elektronicznym;</w:t>
      </w:r>
    </w:p>
    <w:p w:rsidR="00E827AB" w:rsidRPr="006007C3" w:rsidRDefault="00E827AB" w:rsidP="00BE3DA3">
      <w:pPr>
        <w:pStyle w:val="NormalnyWeb"/>
        <w:numPr>
          <w:ilvl w:val="0"/>
          <w:numId w:val="9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Waga kartkówek- jeden;</w:t>
      </w:r>
    </w:p>
    <w:p w:rsidR="00E827AB" w:rsidRPr="006007C3" w:rsidRDefault="00E827AB" w:rsidP="00E827AB">
      <w:pPr>
        <w:pStyle w:val="NormalnyWeb"/>
        <w:numPr>
          <w:ilvl w:val="0"/>
          <w:numId w:val="9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7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Kartkówkę można poprawić jednokrotnie w ciągu jednego miesiąca. Obie oceny (z pierwszego terminu i poprawiona) są wliczane do średniej z danego okresu nauki;</w:t>
      </w:r>
    </w:p>
    <w:p w:rsidR="00E827AB" w:rsidRPr="006007C3" w:rsidRDefault="00E827AB" w:rsidP="00BE3DA3">
      <w:pPr>
        <w:pStyle w:val="Akapitzlist"/>
        <w:numPr>
          <w:ilvl w:val="0"/>
          <w:numId w:val="4"/>
        </w:numPr>
        <w:rPr>
          <w:rFonts w:cstheme="minorHAnsi"/>
        </w:rPr>
      </w:pPr>
      <w:r w:rsidRPr="006007C3">
        <w:rPr>
          <w:rFonts w:cstheme="minorHAnsi"/>
          <w:b/>
          <w:bCs/>
        </w:rPr>
        <w:t>Każde polecenie podlegające ocenie (kartkówka, notatka  zeszycie, sprawdzian i inne) ma przewidzianą maksymalną ilość punktów do uzyskania. Na podstawie uzyskanej ilości punktów uczeń otrzymuje ocenę według  obowiązującej w SLO skali procentowej.</w:t>
      </w:r>
    </w:p>
    <w:p w:rsidR="00E827AB" w:rsidRPr="006007C3" w:rsidRDefault="00E827AB" w:rsidP="00BE3DA3">
      <w:pPr>
        <w:ind w:left="2268"/>
        <w:rPr>
          <w:rFonts w:cstheme="minorHAnsi"/>
        </w:rPr>
      </w:pPr>
      <w:r w:rsidRPr="006007C3">
        <w:rPr>
          <w:rFonts w:cstheme="minorHAnsi"/>
          <w:b/>
          <w:bCs/>
        </w:rPr>
        <w:t>Skala procentowa obowiązująca w SLO:</w:t>
      </w:r>
    </w:p>
    <w:p w:rsidR="0048166D" w:rsidRPr="006007C3" w:rsidRDefault="00E827AB" w:rsidP="00BE3DA3">
      <w:pPr>
        <w:numPr>
          <w:ilvl w:val="0"/>
          <w:numId w:val="10"/>
        </w:numPr>
        <w:tabs>
          <w:tab w:val="clear" w:pos="-264"/>
        </w:tabs>
        <w:ind w:left="2268" w:firstLine="0"/>
        <w:rPr>
          <w:rFonts w:cstheme="minorHAnsi"/>
        </w:rPr>
      </w:pPr>
      <w:r w:rsidRPr="006007C3">
        <w:rPr>
          <w:rFonts w:cstheme="minorHAnsi"/>
          <w:b/>
          <w:bCs/>
        </w:rPr>
        <w:t>96% - 100% ocena celująca</w:t>
      </w:r>
    </w:p>
    <w:p w:rsidR="0048166D" w:rsidRPr="006007C3" w:rsidRDefault="00E827AB" w:rsidP="00BE3DA3">
      <w:pPr>
        <w:numPr>
          <w:ilvl w:val="0"/>
          <w:numId w:val="10"/>
        </w:numPr>
        <w:tabs>
          <w:tab w:val="clear" w:pos="-264"/>
        </w:tabs>
        <w:ind w:left="2268" w:firstLine="0"/>
        <w:rPr>
          <w:rFonts w:cstheme="minorHAnsi"/>
        </w:rPr>
      </w:pPr>
      <w:r w:rsidRPr="006007C3">
        <w:rPr>
          <w:rFonts w:cstheme="minorHAnsi"/>
          <w:b/>
          <w:bCs/>
        </w:rPr>
        <w:t xml:space="preserve"> 90% - 95% ocena </w:t>
      </w:r>
      <w:proofErr w:type="spellStart"/>
      <w:r w:rsidRPr="006007C3">
        <w:rPr>
          <w:rFonts w:cstheme="minorHAnsi"/>
          <w:b/>
          <w:bCs/>
        </w:rPr>
        <w:t>bdb</w:t>
      </w:r>
      <w:proofErr w:type="spellEnd"/>
      <w:r w:rsidRPr="006007C3">
        <w:rPr>
          <w:rFonts w:cstheme="minorHAnsi"/>
          <w:b/>
          <w:bCs/>
        </w:rPr>
        <w:t xml:space="preserve"> </w:t>
      </w:r>
    </w:p>
    <w:p w:rsidR="0048166D" w:rsidRPr="006007C3" w:rsidRDefault="00E827AB" w:rsidP="00BE3DA3">
      <w:pPr>
        <w:numPr>
          <w:ilvl w:val="0"/>
          <w:numId w:val="10"/>
        </w:numPr>
        <w:tabs>
          <w:tab w:val="clear" w:pos="-264"/>
        </w:tabs>
        <w:ind w:left="2268" w:firstLine="0"/>
        <w:rPr>
          <w:rFonts w:cstheme="minorHAnsi"/>
        </w:rPr>
      </w:pPr>
      <w:r w:rsidRPr="006007C3">
        <w:rPr>
          <w:rFonts w:cstheme="minorHAnsi"/>
          <w:b/>
          <w:bCs/>
        </w:rPr>
        <w:t xml:space="preserve">75% - 89% ocena </w:t>
      </w:r>
      <w:proofErr w:type="spellStart"/>
      <w:r w:rsidRPr="006007C3">
        <w:rPr>
          <w:rFonts w:cstheme="minorHAnsi"/>
          <w:b/>
          <w:bCs/>
        </w:rPr>
        <w:t>db</w:t>
      </w:r>
      <w:proofErr w:type="spellEnd"/>
      <w:r w:rsidRPr="006007C3">
        <w:rPr>
          <w:rFonts w:cstheme="minorHAnsi"/>
          <w:b/>
          <w:bCs/>
        </w:rPr>
        <w:t xml:space="preserve"> </w:t>
      </w:r>
    </w:p>
    <w:p w:rsidR="0048166D" w:rsidRPr="006007C3" w:rsidRDefault="00E827AB" w:rsidP="00BE3DA3">
      <w:pPr>
        <w:numPr>
          <w:ilvl w:val="0"/>
          <w:numId w:val="10"/>
        </w:numPr>
        <w:tabs>
          <w:tab w:val="clear" w:pos="-264"/>
        </w:tabs>
        <w:ind w:left="2268" w:firstLine="0"/>
        <w:rPr>
          <w:rFonts w:cstheme="minorHAnsi"/>
        </w:rPr>
      </w:pPr>
      <w:r w:rsidRPr="006007C3">
        <w:rPr>
          <w:rFonts w:cstheme="minorHAnsi"/>
          <w:b/>
          <w:bCs/>
        </w:rPr>
        <w:t xml:space="preserve">53% - 74% ocena </w:t>
      </w:r>
      <w:proofErr w:type="spellStart"/>
      <w:r w:rsidRPr="006007C3">
        <w:rPr>
          <w:rFonts w:cstheme="minorHAnsi"/>
          <w:b/>
          <w:bCs/>
        </w:rPr>
        <w:t>dst</w:t>
      </w:r>
      <w:proofErr w:type="spellEnd"/>
      <w:r w:rsidRPr="006007C3">
        <w:rPr>
          <w:rFonts w:cstheme="minorHAnsi"/>
          <w:b/>
          <w:bCs/>
        </w:rPr>
        <w:t xml:space="preserve"> </w:t>
      </w:r>
    </w:p>
    <w:p w:rsidR="0048166D" w:rsidRPr="006007C3" w:rsidRDefault="00E827AB" w:rsidP="00BE3DA3">
      <w:pPr>
        <w:numPr>
          <w:ilvl w:val="0"/>
          <w:numId w:val="10"/>
        </w:numPr>
        <w:tabs>
          <w:tab w:val="clear" w:pos="-264"/>
        </w:tabs>
        <w:ind w:left="2268" w:firstLine="0"/>
        <w:rPr>
          <w:rFonts w:cstheme="minorHAnsi"/>
        </w:rPr>
      </w:pPr>
      <w:r w:rsidRPr="006007C3">
        <w:rPr>
          <w:rFonts w:cstheme="minorHAnsi"/>
          <w:b/>
          <w:bCs/>
        </w:rPr>
        <w:t xml:space="preserve">41% - 52% ocena </w:t>
      </w:r>
      <w:proofErr w:type="spellStart"/>
      <w:r w:rsidRPr="006007C3">
        <w:rPr>
          <w:rFonts w:cstheme="minorHAnsi"/>
          <w:b/>
          <w:bCs/>
        </w:rPr>
        <w:t>dop</w:t>
      </w:r>
      <w:proofErr w:type="spellEnd"/>
      <w:r w:rsidRPr="006007C3">
        <w:rPr>
          <w:rFonts w:cstheme="minorHAnsi"/>
          <w:b/>
          <w:bCs/>
        </w:rPr>
        <w:t xml:space="preserve"> </w:t>
      </w:r>
    </w:p>
    <w:p w:rsidR="0048166D" w:rsidRPr="006007C3" w:rsidRDefault="00E827AB" w:rsidP="00BE3DA3">
      <w:pPr>
        <w:numPr>
          <w:ilvl w:val="0"/>
          <w:numId w:val="10"/>
        </w:numPr>
        <w:tabs>
          <w:tab w:val="clear" w:pos="-264"/>
        </w:tabs>
        <w:ind w:left="2268" w:firstLine="0"/>
        <w:rPr>
          <w:rFonts w:cstheme="minorHAnsi"/>
        </w:rPr>
      </w:pPr>
      <w:r w:rsidRPr="006007C3">
        <w:rPr>
          <w:rFonts w:cstheme="minorHAnsi"/>
          <w:b/>
          <w:bCs/>
        </w:rPr>
        <w:t xml:space="preserve">40%   i mniej - ocena </w:t>
      </w:r>
      <w:proofErr w:type="spellStart"/>
      <w:r w:rsidRPr="006007C3">
        <w:rPr>
          <w:rFonts w:cstheme="minorHAnsi"/>
          <w:b/>
          <w:bCs/>
        </w:rPr>
        <w:t>ndst</w:t>
      </w:r>
      <w:proofErr w:type="spellEnd"/>
      <w:r w:rsidRPr="006007C3">
        <w:rPr>
          <w:rFonts w:cstheme="minorHAnsi"/>
          <w:b/>
          <w:bCs/>
        </w:rPr>
        <w:t xml:space="preserve"> </w:t>
      </w:r>
    </w:p>
    <w:p w:rsidR="00E827AB" w:rsidRPr="006007C3" w:rsidRDefault="00E827AB" w:rsidP="00BE3DA3">
      <w:pPr>
        <w:pStyle w:val="Akapitzlist"/>
        <w:numPr>
          <w:ilvl w:val="0"/>
          <w:numId w:val="4"/>
        </w:numPr>
        <w:rPr>
          <w:rFonts w:cstheme="minorHAnsi"/>
        </w:rPr>
      </w:pPr>
      <w:r w:rsidRPr="006007C3">
        <w:rPr>
          <w:rFonts w:cstheme="minorHAnsi"/>
          <w:b/>
          <w:bCs/>
        </w:rPr>
        <w:t>Ocena całoroczna  jest średnią arytmetyczną ze średnich z obu semestrów. Na ocenę całoroczna ma również wpływ poprawa kartkówek i sprawdzianów oraz inne dodatkowe aktywności ucznia. Ocenę całoroczną wystawia nauczyciel według następujących progów:</w:t>
      </w:r>
    </w:p>
    <w:p w:rsidR="0048166D" w:rsidRPr="006007C3" w:rsidRDefault="00E827AB" w:rsidP="006007C3">
      <w:pPr>
        <w:numPr>
          <w:ilvl w:val="0"/>
          <w:numId w:val="2"/>
        </w:numPr>
        <w:tabs>
          <w:tab w:val="clear" w:pos="720"/>
        </w:tabs>
        <w:ind w:left="2268" w:firstLine="0"/>
        <w:rPr>
          <w:rFonts w:cstheme="minorHAnsi"/>
        </w:rPr>
      </w:pPr>
      <w:r w:rsidRPr="006007C3">
        <w:rPr>
          <w:rFonts w:cstheme="minorHAnsi"/>
          <w:b/>
          <w:bCs/>
        </w:rPr>
        <w:t xml:space="preserve">Do 1,99 ocena </w:t>
      </w:r>
      <w:proofErr w:type="spellStart"/>
      <w:r w:rsidRPr="006007C3">
        <w:rPr>
          <w:rFonts w:cstheme="minorHAnsi"/>
          <w:b/>
          <w:bCs/>
        </w:rPr>
        <w:t>ndst</w:t>
      </w:r>
      <w:proofErr w:type="spellEnd"/>
      <w:r w:rsidRPr="006007C3">
        <w:rPr>
          <w:rFonts w:cstheme="minorHAnsi"/>
          <w:b/>
          <w:bCs/>
        </w:rPr>
        <w:t xml:space="preserve"> </w:t>
      </w:r>
    </w:p>
    <w:p w:rsidR="0048166D" w:rsidRPr="006007C3" w:rsidRDefault="00E827AB" w:rsidP="006007C3">
      <w:pPr>
        <w:numPr>
          <w:ilvl w:val="0"/>
          <w:numId w:val="2"/>
        </w:numPr>
        <w:tabs>
          <w:tab w:val="clear" w:pos="720"/>
        </w:tabs>
        <w:ind w:left="2268" w:firstLine="0"/>
        <w:rPr>
          <w:rFonts w:cstheme="minorHAnsi"/>
        </w:rPr>
      </w:pPr>
      <w:r w:rsidRPr="006007C3">
        <w:rPr>
          <w:rFonts w:cstheme="minorHAnsi"/>
          <w:b/>
          <w:bCs/>
        </w:rPr>
        <w:t>Od 2,00 do 2,74  ocena dopuszczająca</w:t>
      </w:r>
    </w:p>
    <w:p w:rsidR="0048166D" w:rsidRPr="006007C3" w:rsidRDefault="00E827AB" w:rsidP="006007C3">
      <w:pPr>
        <w:numPr>
          <w:ilvl w:val="0"/>
          <w:numId w:val="2"/>
        </w:numPr>
        <w:tabs>
          <w:tab w:val="clear" w:pos="720"/>
        </w:tabs>
        <w:ind w:left="2268" w:firstLine="0"/>
        <w:rPr>
          <w:rFonts w:cstheme="minorHAnsi"/>
        </w:rPr>
      </w:pPr>
      <w:r w:rsidRPr="006007C3">
        <w:rPr>
          <w:rFonts w:cstheme="minorHAnsi"/>
          <w:b/>
          <w:bCs/>
        </w:rPr>
        <w:t>Od 2,75 do 3,74  ocena dostateczna</w:t>
      </w:r>
    </w:p>
    <w:p w:rsidR="0048166D" w:rsidRPr="006007C3" w:rsidRDefault="00E827AB" w:rsidP="006007C3">
      <w:pPr>
        <w:numPr>
          <w:ilvl w:val="0"/>
          <w:numId w:val="2"/>
        </w:numPr>
        <w:tabs>
          <w:tab w:val="clear" w:pos="720"/>
        </w:tabs>
        <w:ind w:left="2268" w:firstLine="0"/>
        <w:rPr>
          <w:rFonts w:cstheme="minorHAnsi"/>
        </w:rPr>
      </w:pPr>
      <w:r w:rsidRPr="006007C3">
        <w:rPr>
          <w:rFonts w:cstheme="minorHAnsi"/>
          <w:b/>
          <w:bCs/>
        </w:rPr>
        <w:t>Od 3,75 do 4,74  ocena dobra</w:t>
      </w:r>
    </w:p>
    <w:p w:rsidR="0048166D" w:rsidRPr="006007C3" w:rsidRDefault="00E827AB" w:rsidP="006007C3">
      <w:pPr>
        <w:numPr>
          <w:ilvl w:val="0"/>
          <w:numId w:val="2"/>
        </w:numPr>
        <w:tabs>
          <w:tab w:val="clear" w:pos="720"/>
        </w:tabs>
        <w:ind w:left="2268" w:firstLine="0"/>
        <w:rPr>
          <w:rFonts w:cstheme="minorHAnsi"/>
        </w:rPr>
      </w:pPr>
      <w:r w:rsidRPr="006007C3">
        <w:rPr>
          <w:rFonts w:cstheme="minorHAnsi"/>
          <w:b/>
          <w:bCs/>
        </w:rPr>
        <w:t>Od 4,75 do 5,39  ocena bardzo dobra</w:t>
      </w:r>
    </w:p>
    <w:p w:rsidR="0048166D" w:rsidRPr="006007C3" w:rsidRDefault="00E827AB" w:rsidP="006007C3">
      <w:pPr>
        <w:numPr>
          <w:ilvl w:val="0"/>
          <w:numId w:val="2"/>
        </w:numPr>
        <w:tabs>
          <w:tab w:val="clear" w:pos="720"/>
        </w:tabs>
        <w:ind w:left="2268" w:firstLine="0"/>
        <w:rPr>
          <w:rFonts w:cstheme="minorHAnsi"/>
        </w:rPr>
      </w:pPr>
      <w:r w:rsidRPr="006007C3">
        <w:rPr>
          <w:rFonts w:cstheme="minorHAnsi"/>
          <w:b/>
          <w:bCs/>
        </w:rPr>
        <w:t>Od 5,40 do 6,00  ocena celująca</w:t>
      </w:r>
    </w:p>
    <w:p w:rsidR="0048166D" w:rsidRPr="006007C3" w:rsidRDefault="00E827AB" w:rsidP="00E827AB">
      <w:pPr>
        <w:numPr>
          <w:ilvl w:val="0"/>
          <w:numId w:val="2"/>
        </w:numPr>
        <w:rPr>
          <w:rFonts w:cstheme="minorHAnsi"/>
        </w:rPr>
      </w:pPr>
      <w:r w:rsidRPr="006007C3">
        <w:rPr>
          <w:rFonts w:cstheme="minorHAnsi"/>
          <w:b/>
          <w:bCs/>
        </w:rPr>
        <w:t>W przypadku niewielkich różnic (rzędu 0,1) od wyżej podanych progów uczeń może uzyskać ocenę wyższą po spełnieniu określonych przez nauczyciela dodatkowych warunków.</w:t>
      </w:r>
    </w:p>
    <w:p w:rsidR="00E476E1" w:rsidRPr="006007C3" w:rsidRDefault="00E476E1">
      <w:pPr>
        <w:rPr>
          <w:rFonts w:cstheme="minorHAnsi"/>
          <w:sz w:val="24"/>
          <w:szCs w:val="24"/>
        </w:rPr>
      </w:pPr>
    </w:p>
    <w:sectPr w:rsidR="00E476E1" w:rsidRPr="006007C3" w:rsidSect="006007C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456A"/>
    <w:multiLevelType w:val="hybridMultilevel"/>
    <w:tmpl w:val="915265D6"/>
    <w:lvl w:ilvl="0" w:tplc="4BC416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9B86F218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AB41A46">
      <w:start w:val="1"/>
      <w:numFmt w:val="decimal"/>
      <w:lvlText w:val="%4."/>
      <w:lvlJc w:val="left"/>
      <w:pPr>
        <w:ind w:left="2880" w:hanging="360"/>
      </w:pPr>
    </w:lvl>
    <w:lvl w:ilvl="4" w:tplc="4E3015B0">
      <w:start w:val="1"/>
      <w:numFmt w:val="lowerLetter"/>
      <w:lvlText w:val="%5."/>
      <w:lvlJc w:val="left"/>
      <w:pPr>
        <w:ind w:left="3600" w:hanging="360"/>
      </w:pPr>
    </w:lvl>
    <w:lvl w:ilvl="5" w:tplc="6AD62CFE">
      <w:start w:val="1"/>
      <w:numFmt w:val="lowerRoman"/>
      <w:lvlText w:val="%6."/>
      <w:lvlJc w:val="right"/>
      <w:pPr>
        <w:ind w:left="4320" w:hanging="180"/>
      </w:pPr>
    </w:lvl>
    <w:lvl w:ilvl="6" w:tplc="88107246">
      <w:start w:val="1"/>
      <w:numFmt w:val="decimal"/>
      <w:lvlText w:val="%7."/>
      <w:lvlJc w:val="left"/>
      <w:pPr>
        <w:ind w:left="5040" w:hanging="360"/>
      </w:pPr>
    </w:lvl>
    <w:lvl w:ilvl="7" w:tplc="60D06360">
      <w:start w:val="1"/>
      <w:numFmt w:val="lowerLetter"/>
      <w:lvlText w:val="%8."/>
      <w:lvlJc w:val="left"/>
      <w:pPr>
        <w:ind w:left="5760" w:hanging="360"/>
      </w:pPr>
    </w:lvl>
    <w:lvl w:ilvl="8" w:tplc="D972A9D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13184"/>
    <w:multiLevelType w:val="hybridMultilevel"/>
    <w:tmpl w:val="AE023108"/>
    <w:lvl w:ilvl="0" w:tplc="04150001">
      <w:start w:val="1"/>
      <w:numFmt w:val="bullet"/>
      <w:lvlText w:val=""/>
      <w:lvlJc w:val="left"/>
      <w:pPr>
        <w:tabs>
          <w:tab w:val="num" w:pos="-264"/>
        </w:tabs>
        <w:ind w:left="-264" w:hanging="360"/>
      </w:pPr>
      <w:rPr>
        <w:rFonts w:ascii="Symbol" w:hAnsi="Symbol" w:hint="default"/>
      </w:rPr>
    </w:lvl>
    <w:lvl w:ilvl="1" w:tplc="302EBE94" w:tentative="1">
      <w:start w:val="1"/>
      <w:numFmt w:val="bullet"/>
      <w:lvlText w:val="•"/>
      <w:lvlJc w:val="left"/>
      <w:pPr>
        <w:tabs>
          <w:tab w:val="num" w:pos="456"/>
        </w:tabs>
        <w:ind w:left="456" w:hanging="360"/>
      </w:pPr>
      <w:rPr>
        <w:rFonts w:ascii="Arial" w:hAnsi="Arial" w:hint="default"/>
      </w:rPr>
    </w:lvl>
    <w:lvl w:ilvl="2" w:tplc="B7886C52" w:tentative="1">
      <w:start w:val="1"/>
      <w:numFmt w:val="bullet"/>
      <w:lvlText w:val="•"/>
      <w:lvlJc w:val="left"/>
      <w:pPr>
        <w:tabs>
          <w:tab w:val="num" w:pos="1176"/>
        </w:tabs>
        <w:ind w:left="1176" w:hanging="360"/>
      </w:pPr>
      <w:rPr>
        <w:rFonts w:ascii="Arial" w:hAnsi="Arial" w:hint="default"/>
      </w:rPr>
    </w:lvl>
    <w:lvl w:ilvl="3" w:tplc="FCF0349A" w:tentative="1">
      <w:start w:val="1"/>
      <w:numFmt w:val="bullet"/>
      <w:lvlText w:val="•"/>
      <w:lvlJc w:val="left"/>
      <w:pPr>
        <w:tabs>
          <w:tab w:val="num" w:pos="1896"/>
        </w:tabs>
        <w:ind w:left="1896" w:hanging="360"/>
      </w:pPr>
      <w:rPr>
        <w:rFonts w:ascii="Arial" w:hAnsi="Arial" w:hint="default"/>
      </w:rPr>
    </w:lvl>
    <w:lvl w:ilvl="4" w:tplc="471EDB36" w:tentative="1">
      <w:start w:val="1"/>
      <w:numFmt w:val="bullet"/>
      <w:lvlText w:val="•"/>
      <w:lvlJc w:val="left"/>
      <w:pPr>
        <w:tabs>
          <w:tab w:val="num" w:pos="2616"/>
        </w:tabs>
        <w:ind w:left="2616" w:hanging="360"/>
      </w:pPr>
      <w:rPr>
        <w:rFonts w:ascii="Arial" w:hAnsi="Arial" w:hint="default"/>
      </w:rPr>
    </w:lvl>
    <w:lvl w:ilvl="5" w:tplc="56D8321A" w:tentative="1">
      <w:start w:val="1"/>
      <w:numFmt w:val="bullet"/>
      <w:lvlText w:val="•"/>
      <w:lvlJc w:val="left"/>
      <w:pPr>
        <w:tabs>
          <w:tab w:val="num" w:pos="3336"/>
        </w:tabs>
        <w:ind w:left="3336" w:hanging="360"/>
      </w:pPr>
      <w:rPr>
        <w:rFonts w:ascii="Arial" w:hAnsi="Arial" w:hint="default"/>
      </w:rPr>
    </w:lvl>
    <w:lvl w:ilvl="6" w:tplc="554CB724" w:tentative="1">
      <w:start w:val="1"/>
      <w:numFmt w:val="bullet"/>
      <w:lvlText w:val="•"/>
      <w:lvlJc w:val="left"/>
      <w:pPr>
        <w:tabs>
          <w:tab w:val="num" w:pos="4056"/>
        </w:tabs>
        <w:ind w:left="4056" w:hanging="360"/>
      </w:pPr>
      <w:rPr>
        <w:rFonts w:ascii="Arial" w:hAnsi="Arial" w:hint="default"/>
      </w:rPr>
    </w:lvl>
    <w:lvl w:ilvl="7" w:tplc="77C0646E" w:tentative="1">
      <w:start w:val="1"/>
      <w:numFmt w:val="bullet"/>
      <w:lvlText w:val="•"/>
      <w:lvlJc w:val="left"/>
      <w:pPr>
        <w:tabs>
          <w:tab w:val="num" w:pos="4776"/>
        </w:tabs>
        <w:ind w:left="4776" w:hanging="360"/>
      </w:pPr>
      <w:rPr>
        <w:rFonts w:ascii="Arial" w:hAnsi="Arial" w:hint="default"/>
      </w:rPr>
    </w:lvl>
    <w:lvl w:ilvl="8" w:tplc="5350A09C" w:tentative="1">
      <w:start w:val="1"/>
      <w:numFmt w:val="bullet"/>
      <w:lvlText w:val="•"/>
      <w:lvlJc w:val="left"/>
      <w:pPr>
        <w:tabs>
          <w:tab w:val="num" w:pos="5496"/>
        </w:tabs>
        <w:ind w:left="5496" w:hanging="360"/>
      </w:pPr>
      <w:rPr>
        <w:rFonts w:ascii="Arial" w:hAnsi="Arial" w:hint="default"/>
      </w:rPr>
    </w:lvl>
  </w:abstractNum>
  <w:abstractNum w:abstractNumId="2">
    <w:nsid w:val="36423C67"/>
    <w:multiLevelType w:val="hybridMultilevel"/>
    <w:tmpl w:val="08C601D8"/>
    <w:lvl w:ilvl="0" w:tplc="2D964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60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62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A2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67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CB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4B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E8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E2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AE2FC2"/>
    <w:multiLevelType w:val="hybridMultilevel"/>
    <w:tmpl w:val="CB9C9418"/>
    <w:lvl w:ilvl="0" w:tplc="9B86F218">
      <w:start w:val="1"/>
      <w:numFmt w:val="lowerLetter"/>
      <w:lvlText w:val="%1."/>
      <w:lvlJc w:val="left"/>
      <w:pPr>
        <w:ind w:left="1440" w:hanging="360"/>
      </w:pPr>
    </w:lvl>
    <w:lvl w:ilvl="1" w:tplc="9B86F218">
      <w:start w:val="1"/>
      <w:numFmt w:val="lowerLetter"/>
      <w:lvlText w:val="%2."/>
      <w:lvlJc w:val="left"/>
      <w:pPr>
        <w:ind w:left="2160" w:hanging="360"/>
      </w:pPr>
    </w:lvl>
    <w:lvl w:ilvl="2" w:tplc="30FED3CA">
      <w:start w:val="1"/>
      <w:numFmt w:val="lowerRoman"/>
      <w:lvlText w:val="%3."/>
      <w:lvlJc w:val="right"/>
      <w:pPr>
        <w:ind w:left="2880" w:hanging="180"/>
      </w:pPr>
    </w:lvl>
    <w:lvl w:ilvl="3" w:tplc="6AB41A46">
      <w:start w:val="1"/>
      <w:numFmt w:val="decimal"/>
      <w:lvlText w:val="%4."/>
      <w:lvlJc w:val="left"/>
      <w:pPr>
        <w:ind w:left="3600" w:hanging="360"/>
      </w:pPr>
    </w:lvl>
    <w:lvl w:ilvl="4" w:tplc="4E3015B0">
      <w:start w:val="1"/>
      <w:numFmt w:val="lowerLetter"/>
      <w:lvlText w:val="%5."/>
      <w:lvlJc w:val="left"/>
      <w:pPr>
        <w:ind w:left="4320" w:hanging="360"/>
      </w:pPr>
    </w:lvl>
    <w:lvl w:ilvl="5" w:tplc="6AD62CFE">
      <w:start w:val="1"/>
      <w:numFmt w:val="lowerRoman"/>
      <w:lvlText w:val="%6."/>
      <w:lvlJc w:val="right"/>
      <w:pPr>
        <w:ind w:left="5040" w:hanging="180"/>
      </w:pPr>
    </w:lvl>
    <w:lvl w:ilvl="6" w:tplc="88107246">
      <w:start w:val="1"/>
      <w:numFmt w:val="decimal"/>
      <w:lvlText w:val="%7."/>
      <w:lvlJc w:val="left"/>
      <w:pPr>
        <w:ind w:left="5760" w:hanging="360"/>
      </w:pPr>
    </w:lvl>
    <w:lvl w:ilvl="7" w:tplc="60D06360">
      <w:start w:val="1"/>
      <w:numFmt w:val="lowerLetter"/>
      <w:lvlText w:val="%8."/>
      <w:lvlJc w:val="left"/>
      <w:pPr>
        <w:ind w:left="6480" w:hanging="360"/>
      </w:pPr>
    </w:lvl>
    <w:lvl w:ilvl="8" w:tplc="D972A9DA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062A97"/>
    <w:multiLevelType w:val="hybridMultilevel"/>
    <w:tmpl w:val="430C8F4A"/>
    <w:lvl w:ilvl="0" w:tplc="8AB83D54">
      <w:start w:val="1"/>
      <w:numFmt w:val="bullet"/>
      <w:lvlText w:val="•"/>
      <w:lvlJc w:val="left"/>
      <w:pPr>
        <w:tabs>
          <w:tab w:val="num" w:pos="-264"/>
        </w:tabs>
        <w:ind w:left="-264" w:hanging="360"/>
      </w:pPr>
      <w:rPr>
        <w:rFonts w:ascii="Arial" w:hAnsi="Arial" w:hint="default"/>
      </w:rPr>
    </w:lvl>
    <w:lvl w:ilvl="1" w:tplc="302EBE94" w:tentative="1">
      <w:start w:val="1"/>
      <w:numFmt w:val="bullet"/>
      <w:lvlText w:val="•"/>
      <w:lvlJc w:val="left"/>
      <w:pPr>
        <w:tabs>
          <w:tab w:val="num" w:pos="456"/>
        </w:tabs>
        <w:ind w:left="456" w:hanging="360"/>
      </w:pPr>
      <w:rPr>
        <w:rFonts w:ascii="Arial" w:hAnsi="Arial" w:hint="default"/>
      </w:rPr>
    </w:lvl>
    <w:lvl w:ilvl="2" w:tplc="B7886C52" w:tentative="1">
      <w:start w:val="1"/>
      <w:numFmt w:val="bullet"/>
      <w:lvlText w:val="•"/>
      <w:lvlJc w:val="left"/>
      <w:pPr>
        <w:tabs>
          <w:tab w:val="num" w:pos="1176"/>
        </w:tabs>
        <w:ind w:left="1176" w:hanging="360"/>
      </w:pPr>
      <w:rPr>
        <w:rFonts w:ascii="Arial" w:hAnsi="Arial" w:hint="default"/>
      </w:rPr>
    </w:lvl>
    <w:lvl w:ilvl="3" w:tplc="FCF0349A" w:tentative="1">
      <w:start w:val="1"/>
      <w:numFmt w:val="bullet"/>
      <w:lvlText w:val="•"/>
      <w:lvlJc w:val="left"/>
      <w:pPr>
        <w:tabs>
          <w:tab w:val="num" w:pos="1896"/>
        </w:tabs>
        <w:ind w:left="1896" w:hanging="360"/>
      </w:pPr>
      <w:rPr>
        <w:rFonts w:ascii="Arial" w:hAnsi="Arial" w:hint="default"/>
      </w:rPr>
    </w:lvl>
    <w:lvl w:ilvl="4" w:tplc="471EDB36" w:tentative="1">
      <w:start w:val="1"/>
      <w:numFmt w:val="bullet"/>
      <w:lvlText w:val="•"/>
      <w:lvlJc w:val="left"/>
      <w:pPr>
        <w:tabs>
          <w:tab w:val="num" w:pos="2616"/>
        </w:tabs>
        <w:ind w:left="2616" w:hanging="360"/>
      </w:pPr>
      <w:rPr>
        <w:rFonts w:ascii="Arial" w:hAnsi="Arial" w:hint="default"/>
      </w:rPr>
    </w:lvl>
    <w:lvl w:ilvl="5" w:tplc="56D8321A" w:tentative="1">
      <w:start w:val="1"/>
      <w:numFmt w:val="bullet"/>
      <w:lvlText w:val="•"/>
      <w:lvlJc w:val="left"/>
      <w:pPr>
        <w:tabs>
          <w:tab w:val="num" w:pos="3336"/>
        </w:tabs>
        <w:ind w:left="3336" w:hanging="360"/>
      </w:pPr>
      <w:rPr>
        <w:rFonts w:ascii="Arial" w:hAnsi="Arial" w:hint="default"/>
      </w:rPr>
    </w:lvl>
    <w:lvl w:ilvl="6" w:tplc="554CB724" w:tentative="1">
      <w:start w:val="1"/>
      <w:numFmt w:val="bullet"/>
      <w:lvlText w:val="•"/>
      <w:lvlJc w:val="left"/>
      <w:pPr>
        <w:tabs>
          <w:tab w:val="num" w:pos="4056"/>
        </w:tabs>
        <w:ind w:left="4056" w:hanging="360"/>
      </w:pPr>
      <w:rPr>
        <w:rFonts w:ascii="Arial" w:hAnsi="Arial" w:hint="default"/>
      </w:rPr>
    </w:lvl>
    <w:lvl w:ilvl="7" w:tplc="77C0646E" w:tentative="1">
      <w:start w:val="1"/>
      <w:numFmt w:val="bullet"/>
      <w:lvlText w:val="•"/>
      <w:lvlJc w:val="left"/>
      <w:pPr>
        <w:tabs>
          <w:tab w:val="num" w:pos="4776"/>
        </w:tabs>
        <w:ind w:left="4776" w:hanging="360"/>
      </w:pPr>
      <w:rPr>
        <w:rFonts w:ascii="Arial" w:hAnsi="Arial" w:hint="default"/>
      </w:rPr>
    </w:lvl>
    <w:lvl w:ilvl="8" w:tplc="5350A09C" w:tentative="1">
      <w:start w:val="1"/>
      <w:numFmt w:val="bullet"/>
      <w:lvlText w:val="•"/>
      <w:lvlJc w:val="left"/>
      <w:pPr>
        <w:tabs>
          <w:tab w:val="num" w:pos="5496"/>
        </w:tabs>
        <w:ind w:left="5496" w:hanging="360"/>
      </w:pPr>
      <w:rPr>
        <w:rFonts w:ascii="Arial" w:hAnsi="Arial" w:hint="default"/>
      </w:rPr>
    </w:lvl>
  </w:abstractNum>
  <w:abstractNum w:abstractNumId="5">
    <w:nsid w:val="53FF24F7"/>
    <w:multiLevelType w:val="hybridMultilevel"/>
    <w:tmpl w:val="7C461B34"/>
    <w:lvl w:ilvl="0" w:tplc="2AF44CA4">
      <w:start w:val="1"/>
      <w:numFmt w:val="decimal"/>
      <w:lvlText w:val="%1."/>
      <w:lvlJc w:val="left"/>
      <w:pPr>
        <w:ind w:left="720" w:hanging="360"/>
      </w:pPr>
    </w:lvl>
    <w:lvl w:ilvl="1" w:tplc="9B86F218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AB41A46">
      <w:start w:val="1"/>
      <w:numFmt w:val="decimal"/>
      <w:lvlText w:val="%4."/>
      <w:lvlJc w:val="left"/>
      <w:pPr>
        <w:ind w:left="2880" w:hanging="360"/>
      </w:pPr>
    </w:lvl>
    <w:lvl w:ilvl="4" w:tplc="4E3015B0">
      <w:start w:val="1"/>
      <w:numFmt w:val="lowerLetter"/>
      <w:lvlText w:val="%5."/>
      <w:lvlJc w:val="left"/>
      <w:pPr>
        <w:ind w:left="3600" w:hanging="360"/>
      </w:pPr>
    </w:lvl>
    <w:lvl w:ilvl="5" w:tplc="6AD62CFE">
      <w:start w:val="1"/>
      <w:numFmt w:val="lowerRoman"/>
      <w:lvlText w:val="%6."/>
      <w:lvlJc w:val="right"/>
      <w:pPr>
        <w:ind w:left="4320" w:hanging="180"/>
      </w:pPr>
    </w:lvl>
    <w:lvl w:ilvl="6" w:tplc="88107246">
      <w:start w:val="1"/>
      <w:numFmt w:val="decimal"/>
      <w:lvlText w:val="%7."/>
      <w:lvlJc w:val="left"/>
      <w:pPr>
        <w:ind w:left="5040" w:hanging="360"/>
      </w:pPr>
    </w:lvl>
    <w:lvl w:ilvl="7" w:tplc="60D06360">
      <w:start w:val="1"/>
      <w:numFmt w:val="lowerLetter"/>
      <w:lvlText w:val="%8."/>
      <w:lvlJc w:val="left"/>
      <w:pPr>
        <w:ind w:left="5760" w:hanging="360"/>
      </w:pPr>
    </w:lvl>
    <w:lvl w:ilvl="8" w:tplc="D972A9D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904BC"/>
    <w:multiLevelType w:val="hybridMultilevel"/>
    <w:tmpl w:val="8160B340"/>
    <w:lvl w:ilvl="0" w:tplc="41944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CEB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60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E7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00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A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C7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4C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88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09552B"/>
    <w:multiLevelType w:val="hybridMultilevel"/>
    <w:tmpl w:val="3716A7A2"/>
    <w:lvl w:ilvl="0" w:tplc="9B86F218">
      <w:start w:val="1"/>
      <w:numFmt w:val="lowerLetter"/>
      <w:lvlText w:val="%1."/>
      <w:lvlJc w:val="left"/>
      <w:pPr>
        <w:ind w:left="1440" w:hanging="360"/>
      </w:pPr>
    </w:lvl>
    <w:lvl w:ilvl="1" w:tplc="9B86F218">
      <w:start w:val="1"/>
      <w:numFmt w:val="lowerLetter"/>
      <w:lvlText w:val="%2."/>
      <w:lvlJc w:val="left"/>
      <w:pPr>
        <w:ind w:left="2160" w:hanging="360"/>
      </w:pPr>
    </w:lvl>
    <w:lvl w:ilvl="2" w:tplc="30FED3CA">
      <w:start w:val="1"/>
      <w:numFmt w:val="lowerRoman"/>
      <w:lvlText w:val="%3."/>
      <w:lvlJc w:val="right"/>
      <w:pPr>
        <w:ind w:left="2880" w:hanging="180"/>
      </w:pPr>
    </w:lvl>
    <w:lvl w:ilvl="3" w:tplc="6AB41A46">
      <w:start w:val="1"/>
      <w:numFmt w:val="decimal"/>
      <w:lvlText w:val="%4."/>
      <w:lvlJc w:val="left"/>
      <w:pPr>
        <w:ind w:left="3600" w:hanging="360"/>
      </w:pPr>
    </w:lvl>
    <w:lvl w:ilvl="4" w:tplc="4E3015B0">
      <w:start w:val="1"/>
      <w:numFmt w:val="lowerLetter"/>
      <w:lvlText w:val="%5."/>
      <w:lvlJc w:val="left"/>
      <w:pPr>
        <w:ind w:left="4320" w:hanging="360"/>
      </w:pPr>
    </w:lvl>
    <w:lvl w:ilvl="5" w:tplc="6AD62CFE">
      <w:start w:val="1"/>
      <w:numFmt w:val="lowerRoman"/>
      <w:lvlText w:val="%6."/>
      <w:lvlJc w:val="right"/>
      <w:pPr>
        <w:ind w:left="5040" w:hanging="180"/>
      </w:pPr>
    </w:lvl>
    <w:lvl w:ilvl="6" w:tplc="88107246">
      <w:start w:val="1"/>
      <w:numFmt w:val="decimal"/>
      <w:lvlText w:val="%7."/>
      <w:lvlJc w:val="left"/>
      <w:pPr>
        <w:ind w:left="5760" w:hanging="360"/>
      </w:pPr>
    </w:lvl>
    <w:lvl w:ilvl="7" w:tplc="60D06360">
      <w:start w:val="1"/>
      <w:numFmt w:val="lowerLetter"/>
      <w:lvlText w:val="%8."/>
      <w:lvlJc w:val="left"/>
      <w:pPr>
        <w:ind w:left="6480" w:hanging="360"/>
      </w:pPr>
    </w:lvl>
    <w:lvl w:ilvl="8" w:tplc="D972A9DA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7A5561"/>
    <w:multiLevelType w:val="hybridMultilevel"/>
    <w:tmpl w:val="33ACBFD6"/>
    <w:lvl w:ilvl="0" w:tplc="2AF44CA4">
      <w:start w:val="1"/>
      <w:numFmt w:val="decimal"/>
      <w:lvlText w:val="%1."/>
      <w:lvlJc w:val="left"/>
      <w:pPr>
        <w:ind w:left="1440" w:hanging="360"/>
      </w:pPr>
    </w:lvl>
    <w:lvl w:ilvl="1" w:tplc="9B86F218">
      <w:start w:val="1"/>
      <w:numFmt w:val="lowerLetter"/>
      <w:lvlText w:val="%2."/>
      <w:lvlJc w:val="left"/>
      <w:pPr>
        <w:ind w:left="2160" w:hanging="360"/>
      </w:pPr>
    </w:lvl>
    <w:lvl w:ilvl="2" w:tplc="30FED3CA">
      <w:start w:val="1"/>
      <w:numFmt w:val="lowerRoman"/>
      <w:lvlText w:val="%3."/>
      <w:lvlJc w:val="right"/>
      <w:pPr>
        <w:ind w:left="2880" w:hanging="180"/>
      </w:pPr>
    </w:lvl>
    <w:lvl w:ilvl="3" w:tplc="6AB41A46">
      <w:start w:val="1"/>
      <w:numFmt w:val="decimal"/>
      <w:lvlText w:val="%4."/>
      <w:lvlJc w:val="left"/>
      <w:pPr>
        <w:ind w:left="3600" w:hanging="360"/>
      </w:pPr>
    </w:lvl>
    <w:lvl w:ilvl="4" w:tplc="4E3015B0">
      <w:start w:val="1"/>
      <w:numFmt w:val="lowerLetter"/>
      <w:lvlText w:val="%5."/>
      <w:lvlJc w:val="left"/>
      <w:pPr>
        <w:ind w:left="4320" w:hanging="360"/>
      </w:pPr>
    </w:lvl>
    <w:lvl w:ilvl="5" w:tplc="6AD62CFE">
      <w:start w:val="1"/>
      <w:numFmt w:val="lowerRoman"/>
      <w:lvlText w:val="%6."/>
      <w:lvlJc w:val="right"/>
      <w:pPr>
        <w:ind w:left="5040" w:hanging="180"/>
      </w:pPr>
    </w:lvl>
    <w:lvl w:ilvl="6" w:tplc="88107246">
      <w:start w:val="1"/>
      <w:numFmt w:val="decimal"/>
      <w:lvlText w:val="%7."/>
      <w:lvlJc w:val="left"/>
      <w:pPr>
        <w:ind w:left="5760" w:hanging="360"/>
      </w:pPr>
    </w:lvl>
    <w:lvl w:ilvl="7" w:tplc="60D06360">
      <w:start w:val="1"/>
      <w:numFmt w:val="lowerLetter"/>
      <w:lvlText w:val="%8."/>
      <w:lvlJc w:val="left"/>
      <w:pPr>
        <w:ind w:left="6480" w:hanging="360"/>
      </w:pPr>
    </w:lvl>
    <w:lvl w:ilvl="8" w:tplc="D972A9DA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99ABC2"/>
    <w:multiLevelType w:val="hybridMultilevel"/>
    <w:tmpl w:val="1E642DCE"/>
    <w:lvl w:ilvl="0" w:tplc="BA0A90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9B86F218">
      <w:start w:val="1"/>
      <w:numFmt w:val="lowerLetter"/>
      <w:lvlText w:val="%2."/>
      <w:lvlJc w:val="left"/>
      <w:pPr>
        <w:ind w:left="1440" w:hanging="360"/>
      </w:pPr>
    </w:lvl>
    <w:lvl w:ilvl="2" w:tplc="30FED3CA">
      <w:start w:val="1"/>
      <w:numFmt w:val="lowerRoman"/>
      <w:lvlText w:val="%3."/>
      <w:lvlJc w:val="right"/>
      <w:pPr>
        <w:ind w:left="2160" w:hanging="180"/>
      </w:pPr>
    </w:lvl>
    <w:lvl w:ilvl="3" w:tplc="6AB41A46">
      <w:start w:val="1"/>
      <w:numFmt w:val="decimal"/>
      <w:lvlText w:val="%4."/>
      <w:lvlJc w:val="left"/>
      <w:pPr>
        <w:ind w:left="2880" w:hanging="360"/>
      </w:pPr>
    </w:lvl>
    <w:lvl w:ilvl="4" w:tplc="4E3015B0">
      <w:start w:val="1"/>
      <w:numFmt w:val="lowerLetter"/>
      <w:lvlText w:val="%5."/>
      <w:lvlJc w:val="left"/>
      <w:pPr>
        <w:ind w:left="3600" w:hanging="360"/>
      </w:pPr>
    </w:lvl>
    <w:lvl w:ilvl="5" w:tplc="6AD62CFE">
      <w:start w:val="1"/>
      <w:numFmt w:val="lowerRoman"/>
      <w:lvlText w:val="%6."/>
      <w:lvlJc w:val="right"/>
      <w:pPr>
        <w:ind w:left="4320" w:hanging="180"/>
      </w:pPr>
    </w:lvl>
    <w:lvl w:ilvl="6" w:tplc="88107246">
      <w:start w:val="1"/>
      <w:numFmt w:val="decimal"/>
      <w:lvlText w:val="%7."/>
      <w:lvlJc w:val="left"/>
      <w:pPr>
        <w:ind w:left="5040" w:hanging="360"/>
      </w:pPr>
    </w:lvl>
    <w:lvl w:ilvl="7" w:tplc="60D06360">
      <w:start w:val="1"/>
      <w:numFmt w:val="lowerLetter"/>
      <w:lvlText w:val="%8."/>
      <w:lvlJc w:val="left"/>
      <w:pPr>
        <w:ind w:left="5760" w:hanging="360"/>
      </w:pPr>
    </w:lvl>
    <w:lvl w:ilvl="8" w:tplc="D972A9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827AB"/>
    <w:rsid w:val="00086763"/>
    <w:rsid w:val="00122DCC"/>
    <w:rsid w:val="002C13D4"/>
    <w:rsid w:val="0048166D"/>
    <w:rsid w:val="006007C3"/>
    <w:rsid w:val="00BE3DA3"/>
    <w:rsid w:val="00E476E1"/>
    <w:rsid w:val="00E8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3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16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3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6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3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1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7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0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2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7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2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0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4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4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2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7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Czekalski</dc:creator>
  <cp:keywords/>
  <dc:description/>
  <cp:lastModifiedBy>Henryk Czekalski</cp:lastModifiedBy>
  <cp:revision>4</cp:revision>
  <dcterms:created xsi:type="dcterms:W3CDTF">2023-09-04T11:55:00Z</dcterms:created>
  <dcterms:modified xsi:type="dcterms:W3CDTF">2023-09-07T15:23:00Z</dcterms:modified>
</cp:coreProperties>
</file>